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7" w:rsidRDefault="00E65217" w:rsidP="00E65217">
      <w:r>
        <w:t>*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Kerševan</w:t>
      </w:r>
      <w:proofErr w:type="spellEnd"/>
      <w:r>
        <w:t xml:space="preserve"> </w:t>
      </w:r>
      <w:proofErr w:type="spellStart"/>
      <w:r>
        <w:t>Smokvina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  <w:proofErr w:type="spellStart"/>
      <w:r>
        <w:t>S</w:t>
      </w:r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Adviser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</w:t>
      </w:r>
      <w:r>
        <w:t>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MeGI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pursues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career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lecturing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Maribor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CoE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Audiovisual</w:t>
      </w:r>
      <w:proofErr w:type="spellEnd"/>
      <w:r>
        <w:t xml:space="preserve"> </w:t>
      </w:r>
      <w:proofErr w:type="spellStart"/>
      <w:r>
        <w:t>Observator</w:t>
      </w:r>
      <w:r>
        <w:t>y</w:t>
      </w:r>
      <w:proofErr w:type="spellEnd"/>
      <w:r>
        <w:t xml:space="preserve">, EPRA, OSCE, OSF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rPr>
          <w:lang w:val="en-US"/>
        </w:rPr>
        <w:t xml:space="preserve"> </w:t>
      </w:r>
      <w:proofErr w:type="spellStart"/>
      <w:r>
        <w:t>Commission</w:t>
      </w:r>
      <w:proofErr w:type="spellEnd"/>
      <w:r>
        <w:t xml:space="preserve"> (TAIEX).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</w:t>
      </w:r>
      <w:r>
        <w:t>t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rPr>
          <w:lang w:val="en-US"/>
        </w:rP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aspiring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EU </w:t>
      </w:r>
      <w:proofErr w:type="spellStart"/>
      <w:r>
        <w:t>membership</w:t>
      </w:r>
      <w:proofErr w:type="spellEnd"/>
      <w:r>
        <w:t>.</w:t>
      </w:r>
    </w:p>
    <w:p w:rsidR="00E65217" w:rsidRDefault="00E65217" w:rsidP="00E65217">
      <w:proofErr w:type="spellStart"/>
      <w:r>
        <w:t>From</w:t>
      </w:r>
      <w:proofErr w:type="spellEnd"/>
      <w:r>
        <w:t xml:space="preserve"> 2011-2013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co-funded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SEE Digi.TV, </w:t>
      </w:r>
      <w:proofErr w:type="spellStart"/>
      <w:r>
        <w:t>a</w:t>
      </w:r>
      <w:r>
        <w:t>imed</w:t>
      </w:r>
      <w:proofErr w:type="spellEnd"/>
      <w:r>
        <w:t xml:space="preserve"> </w:t>
      </w:r>
      <w:proofErr w:type="spellStart"/>
      <w:r>
        <w:t>at</w:t>
      </w:r>
      <w:proofErr w:type="spellEnd"/>
      <w:r>
        <w:rPr>
          <w:lang w:val="en-US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harmonisation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switchover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Adriatic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</w:t>
      </w:r>
      <w:r>
        <w:t>t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15 </w:t>
      </w:r>
      <w:proofErr w:type="spellStart"/>
      <w:r>
        <w:t>regulatory</w:t>
      </w:r>
      <w:proofErr w:type="spellEnd"/>
      <w:r>
        <w:rPr>
          <w:lang w:val="en-US"/>
        </w:rP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2015,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co-ran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externa</w:t>
      </w:r>
      <w:r>
        <w:t>l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broadcasting</w:t>
      </w:r>
      <w:proofErr w:type="spellEnd"/>
      <w:r>
        <w:rPr>
          <w:lang w:val="en-US"/>
        </w:rP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2016,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chaired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ERGA </w:t>
      </w:r>
      <w:proofErr w:type="spellStart"/>
      <w:r>
        <w:t>Subgroup</w:t>
      </w:r>
      <w:proofErr w:type="spellEnd"/>
      <w:r w:rsidR="0033728E">
        <w:t xml:space="preserve"> 3 </w:t>
      </w:r>
      <w:proofErr w:type="spellStart"/>
      <w:r w:rsidR="0033728E">
        <w:t>setting</w:t>
      </w:r>
      <w:proofErr w:type="spellEnd"/>
      <w:r w:rsidR="0033728E">
        <w:t xml:space="preserve"> </w:t>
      </w:r>
      <w:proofErr w:type="spellStart"/>
      <w:r w:rsidR="0033728E">
        <w:t>the</w:t>
      </w:r>
      <w:proofErr w:type="spellEnd"/>
      <w:r w:rsidR="0033728E">
        <w:t xml:space="preserve"> </w:t>
      </w:r>
      <w:proofErr w:type="spellStart"/>
      <w:r w:rsidR="0033728E">
        <w:t>Digital</w:t>
      </w:r>
      <w:proofErr w:type="spellEnd"/>
      <w:r w:rsidR="0033728E">
        <w:t xml:space="preserve"> </w:t>
      </w:r>
      <w:proofErr w:type="spellStart"/>
      <w:r w:rsidR="0033728E">
        <w:t>European</w:t>
      </w:r>
      <w:proofErr w:type="spellEnd"/>
      <w:r w:rsidR="0033728E">
        <w:rPr>
          <w:lang w:val="en-US"/>
        </w:rPr>
        <w:t xml:space="preserve"> </w:t>
      </w:r>
      <w:proofErr w:type="spellStart"/>
      <w:r>
        <w:t>Toolkit</w:t>
      </w:r>
      <w:proofErr w:type="spellEnd"/>
      <w:r>
        <w:t xml:space="preserve">, 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exchanging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:rsidR="00876BE2" w:rsidRPr="00E65217" w:rsidRDefault="00E65217" w:rsidP="00E65217">
      <w:proofErr w:type="spellStart"/>
      <w:r>
        <w:t>For</w:t>
      </w:r>
      <w:proofErr w:type="spellEnd"/>
      <w:r>
        <w:t xml:space="preserve"> 2016-2017,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</w:t>
      </w:r>
      <w:r w:rsidR="0033728E">
        <w:t>erts</w:t>
      </w:r>
      <w:proofErr w:type="spellEnd"/>
      <w:r w:rsidR="0033728E">
        <w:t xml:space="preserve"> </w:t>
      </w:r>
      <w:proofErr w:type="spellStart"/>
      <w:r w:rsidR="0033728E">
        <w:t>on</w:t>
      </w:r>
      <w:proofErr w:type="spellEnd"/>
      <w:r w:rsidR="0033728E">
        <w:t xml:space="preserve"> </w:t>
      </w:r>
      <w:proofErr w:type="spellStart"/>
      <w:r w:rsidR="0033728E">
        <w:t>Internet</w:t>
      </w:r>
      <w:proofErr w:type="spellEnd"/>
      <w:r w:rsidR="0033728E">
        <w:t xml:space="preserve"> </w:t>
      </w:r>
      <w:proofErr w:type="spellStart"/>
      <w:r w:rsidR="0033728E">
        <w:t>Intermediaries</w:t>
      </w:r>
      <w:proofErr w:type="spellEnd"/>
      <w:r w:rsidR="0033728E">
        <w:rPr>
          <w:lang w:val="en-US"/>
        </w:rPr>
        <w:t xml:space="preserve"> </w:t>
      </w:r>
      <w:r>
        <w:t xml:space="preserve">(MSI-NET), a </w:t>
      </w:r>
      <w:proofErr w:type="spellStart"/>
      <w:r>
        <w:t>sub-committee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CoE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</w:t>
      </w:r>
      <w:r w:rsidR="0033728E">
        <w:t>nd</w:t>
      </w:r>
      <w:proofErr w:type="spellEnd"/>
      <w:r w:rsidR="0033728E">
        <w:t xml:space="preserve"> </w:t>
      </w:r>
      <w:proofErr w:type="spellStart"/>
      <w:r w:rsidR="0033728E">
        <w:t>Information</w:t>
      </w:r>
      <w:proofErr w:type="spellEnd"/>
      <w:r w:rsidR="0033728E">
        <w:t xml:space="preserve"> </w:t>
      </w:r>
      <w:proofErr w:type="spellStart"/>
      <w:r w:rsidR="0033728E">
        <w:t>Society</w:t>
      </w:r>
      <w:proofErr w:type="spellEnd"/>
      <w:r w:rsidR="0033728E">
        <w:t xml:space="preserve"> (CDMSI).</w:t>
      </w:r>
      <w:r w:rsidR="0033728E">
        <w:rPr>
          <w:lang w:val="en-US"/>
        </w:rPr>
        <w:t xml:space="preserve"> </w:t>
      </w:r>
      <w:bookmarkStart w:id="0" w:name="_GoBack"/>
      <w:bookmarkEnd w:id="0"/>
      <w:proofErr w:type="spellStart"/>
      <w:r>
        <w:t>She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a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Ljubljana</w:t>
      </w:r>
      <w:proofErr w:type="spellEnd"/>
      <w:r>
        <w:t>.</w:t>
      </w:r>
    </w:p>
    <w:sectPr w:rsidR="00876BE2" w:rsidRPr="00E65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E2"/>
    <w:rsid w:val="0033728E"/>
    <w:rsid w:val="00876BE2"/>
    <w:rsid w:val="00E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Антон Сергійович</dc:creator>
  <cp:lastModifiedBy>Долгов Антон Сергійович</cp:lastModifiedBy>
  <cp:revision>2</cp:revision>
  <dcterms:created xsi:type="dcterms:W3CDTF">2017-04-18T16:29:00Z</dcterms:created>
  <dcterms:modified xsi:type="dcterms:W3CDTF">2017-04-18T16:29:00Z</dcterms:modified>
</cp:coreProperties>
</file>